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tbl>
      <w:tblPr>
        <w:tblStyle w:val="3"/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380"/>
        <w:gridCol w:w="3510"/>
        <w:gridCol w:w="1687"/>
        <w:gridCol w:w="3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广元市“天府大家说”拟获奖作品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作品选送单位</w:t>
            </w: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349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别忽略身体的“情绪警报”：那些查不出原因的痛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广元市精神卫生中心</w:t>
            </w: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徐玉娇、昝艾君、何春蓉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肺结节等于癌症吗？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广元市第一人民医院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更年期妈妈的“暴走模式”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广元市第一人民医院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什么是交联剂？交联剂有哪些作用？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广元瑞峰新材料有限公司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别把干眼当一件小事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广元万江眼科医院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李小妮、杜红丽、韩  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你学会吗？燕子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广元市第一人民医院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怡、杨  静、魏  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一笑就漏尿？别让开心成为“尴尬的代价”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广元市中心医院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萧园丽、韩芙蓉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剑阁翠云廊古柏雷电防护全链路守护系统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剑阁县古柏管理保护中心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剑阁县古柏管理保护中心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苍溪梨树春季嫁接技术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苍溪县科技创新服务中心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苍溪县科技创新服务中心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米仓山茶制茶工艺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四川环影文化传媒有限公司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围炉煮茶！心C0来敲门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广元市精神卫生中心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冉慧琳、何欢、尹秀梅、陈彦  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知客说防艾滋病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青川县疾控中心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曹荣光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预防跌倒坠床——做一个“不倒翁”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广元市中心医院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霞、杨  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冬季橘子储存与霉变的食品安全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四川省元气文化传媒有限公司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龋齿的秘密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广元口腔医院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帆、魏  霄、成  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豆豉制作中如何确保霉菌正常生长并避免杂菌污染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四川环影文化传媒有限公司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韩斌成、赵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椿芽与漆树芽的区别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四川今日焦点影视文化传媒中心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冉际春、唐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7个症状自测干眼症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广元万江眼科医院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土鸡圈舍消毒技术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苍溪县科技创新服务中心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苍溪县科技创新服务中心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“震” 经八百震在</w:t>
            </w:r>
            <w:r>
              <w:rPr>
                <w:rStyle w:val="6"/>
                <w:lang w:val="en-US" w:eastAsia="zh-CN" w:bidi="ar"/>
              </w:rPr>
              <w:t>囧</w:t>
            </w:r>
            <w:r>
              <w:rPr>
                <w:rStyle w:val="5"/>
                <w:rFonts w:hAnsi="宋体"/>
                <w:lang w:val="en-US" w:eastAsia="zh-CN" w:bidi="ar"/>
              </w:rPr>
              <w:t>途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青川县应急管理局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何其林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唐家河的捕猎高手—黄喉貂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四川省唐家河国家级自然保护区管理处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四川省唐家河国家级自然保护区管理处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什么是视觉功能异常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广元万江眼科医院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飞蚊症的那些事儿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广元万江眼科医院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控糖之路——你我同行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广元川北糖尿病专科医院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知客话食安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广元市知客协会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广元市知客协会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剑门豆腐制作技艺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广元电视台焦点栏目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冉际春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口腔健康科普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广元市科普作家协会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三线建设-科学精神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广元嘉盛影视文化传媒有限公司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黄万伟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古树名木保护科普宣传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剑阁县古柏管理保护中心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剑阁县古柏管理保护中心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野生动物保护科普-苍鹭</w:t>
            </w:r>
          </w:p>
        </w:tc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广元市科普作家协会</w:t>
            </w:r>
          </w:p>
        </w:tc>
        <w:tc>
          <w:tcPr>
            <w:tcW w:w="1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tbl>
      <w:tblPr>
        <w:tblStyle w:val="3"/>
        <w:tblW w:w="12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608"/>
        <w:gridCol w:w="3261"/>
        <w:gridCol w:w="2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广元市“天府大咖说”拟获奖作品名单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选送单位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主创人员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猕猴桃授粉技术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苍溪县科技创新服务中心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伍洪昭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别让宵夜坑了你——年轻人三高避雷实录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广元市精神卫生中心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蒲芋伶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B272E"/>
    <w:rsid w:val="3D7FC156"/>
    <w:rsid w:val="3FFF1031"/>
    <w:rsid w:val="42AD5FD0"/>
    <w:rsid w:val="644A4E33"/>
    <w:rsid w:val="77FE090C"/>
    <w:rsid w:val="7ABFDC99"/>
    <w:rsid w:val="7EF70B68"/>
    <w:rsid w:val="AFDF873D"/>
    <w:rsid w:val="BDFD84E7"/>
    <w:rsid w:val="FBFFA52D"/>
    <w:rsid w:val="FC6F700C"/>
    <w:rsid w:val="FDFE8269"/>
    <w:rsid w:val="FFDF8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356</Characters>
  <Lines>0</Lines>
  <Paragraphs>0</Paragraphs>
  <TotalTime>4</TotalTime>
  <ScaleCrop>false</ScaleCrop>
  <LinksUpToDate>false</LinksUpToDate>
  <CharactersWithSpaces>357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2025-12-08T22:32:00Z</dcterms:created>
  <dc:creator>Administrator</dc:creator>
  <cp:lastModifiedBy>user</cp:lastModifiedBy>
  <dcterms:modified xsi:type="dcterms:W3CDTF">2025-12-09T17:36:09Z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eyJoZGlkIjoiZDczNTlmN2NjOTg2YWIwOTk5OWU4NDIwODIwMGVjNzkiLCJ1c2VySWQiOiIxNjIyNDczNTg0In0=</vt:lpwstr>
  </property>
  <property fmtid="{D5CDD505-2E9C-101B-9397-08002B2CF9AE}" pid="4" name="ICV">
    <vt:lpwstr>BEB150523646E751FB16346909961B8B</vt:lpwstr>
  </property>
</Properties>
</file>