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w:t>
      </w:r>
    </w:p>
    <w:p>
      <w:pPr>
        <w:ind w:left="0" w:leftChars="0" w:firstLine="0" w:firstLineChars="0"/>
        <w:jc w:val="center"/>
        <w:rPr>
          <w:rFonts w:hint="eastAsia" w:ascii="方正小标宋_GBK" w:hAnsi="方正小标宋_GBK" w:eastAsia="方正小标宋_GBK" w:cs="方正小标宋_GBK"/>
          <w:sz w:val="44"/>
          <w:szCs w:val="44"/>
        </w:rPr>
      </w:pPr>
    </w:p>
    <w:p>
      <w:pPr>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“科技赋能驻村工作队助力乡村振兴”项目</w:t>
      </w:r>
    </w:p>
    <w:p>
      <w:pPr>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采购</w:t>
      </w:r>
      <w:r>
        <w:rPr>
          <w:rFonts w:hint="eastAsia" w:ascii="方正小标宋_GBK" w:hAnsi="方正小标宋_GBK" w:eastAsia="方正小标宋_GBK" w:cs="方正小标宋_GBK"/>
          <w:sz w:val="44"/>
          <w:szCs w:val="44"/>
          <w:lang w:eastAsia="zh-CN"/>
        </w:rPr>
        <w:t>清单</w:t>
      </w:r>
    </w:p>
    <w:p/>
    <w:tbl>
      <w:tblPr>
        <w:tblStyle w:val="7"/>
        <w:tblW w:w="8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37"/>
        <w:gridCol w:w="2790"/>
        <w:gridCol w:w="1416"/>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3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规格</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不锈钢吊牌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宣传大牌画面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科普宣传栏</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8"/>
                <w:szCs w:val="28"/>
                <w:u w:val="none"/>
                <w:lang w:val="en-US" w:eastAsia="zh-CN" w:bidi="ar"/>
              </w:rPr>
            </w:pPr>
            <w:r>
              <w:rPr>
                <w:rFonts w:hint="default" w:ascii="宋体" w:hAnsi="宋体" w:eastAsia="宋体" w:cs="宋体"/>
                <w:i w:val="0"/>
                <w:color w:val="000000"/>
                <w:kern w:val="0"/>
                <w:sz w:val="28"/>
                <w:szCs w:val="28"/>
                <w:u w:val="none"/>
                <w:lang w:val="en-US" w:eastAsia="zh-CN" w:bidi="ar"/>
              </w:rPr>
              <w:t>10.5*2.4*0.6</w:t>
            </w:r>
            <w:r>
              <w:rPr>
                <w:rFonts w:hint="default" w:ascii="宋体" w:hAnsi="宋体" w:eastAsia="宋体" w:cs="宋体"/>
                <w:i w:val="0"/>
                <w:color w:val="000000"/>
                <w:kern w:val="0"/>
                <w:sz w:val="28"/>
                <w:szCs w:val="28"/>
                <w:u w:val="none"/>
                <w:lang w:val="en-US" w:eastAsia="zh-CN" w:bidi="ar"/>
              </w:rPr>
              <w:br w:type="textWrapping"/>
            </w:r>
            <w:r>
              <w:rPr>
                <w:rFonts w:hint="default" w:ascii="宋体" w:hAnsi="宋体" w:eastAsia="宋体" w:cs="宋体"/>
                <w:i w:val="0"/>
                <w:color w:val="000000"/>
                <w:kern w:val="0"/>
                <w:sz w:val="28"/>
                <w:szCs w:val="28"/>
                <w:u w:val="none"/>
                <w:lang w:val="en-US" w:eastAsia="zh-CN" w:bidi="ar"/>
              </w:rPr>
              <w:t>（版面2.4*1.2*4）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不锈钢宣传栏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科普知识长廊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科普知识宣传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r>
    </w:tbl>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黑体-GB2312" w:hAnsi="CESI黑体-GB2312" w:eastAsia="CESI黑体-GB2312" w:cs="CESI黑体-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rPr>
          <w:rFonts w:hint="eastAsia" w:ascii="CESI黑体-GB2312" w:hAnsi="CESI黑体-GB2312" w:eastAsia="CESI黑体-GB2312" w:cs="CESI黑体-GB2312"/>
          <w:sz w:val="44"/>
          <w:szCs w:val="44"/>
          <w:lang w:val="en-US" w:eastAsia="zh-CN"/>
        </w:rPr>
      </w:pPr>
      <w:bookmarkStart w:id="0" w:name="_GoBack"/>
      <w:bookmarkEnd w:id="0"/>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center"/>
        <w:textAlignment w:val="auto"/>
        <w:rPr>
          <w:rFonts w:hint="eastAsia" w:ascii="CESI黑体-GB2312" w:hAnsi="CESI黑体-GB2312" w:eastAsia="CESI黑体-GB2312" w:cs="CESI黑体-GB2312"/>
          <w:sz w:val="44"/>
          <w:szCs w:val="44"/>
          <w:lang w:val="en-US" w:eastAsia="zh-CN"/>
        </w:rPr>
      </w:pPr>
      <w:r>
        <w:rPr>
          <w:rFonts w:hint="eastAsia" w:ascii="CESI黑体-GB2312" w:hAnsi="CESI黑体-GB2312" w:eastAsia="CESI黑体-GB2312" w:cs="CESI黑体-GB2312"/>
          <w:sz w:val="44"/>
          <w:szCs w:val="44"/>
          <w:lang w:val="en-US" w:eastAsia="zh-CN"/>
        </w:rPr>
        <w:t>响应文件（格式）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center"/>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（一式三份，密封装袋提交）</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项目名称：科技赋能驻村工作队助力乡村振兴项目</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项目供应商地址：</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供应商名称（盖公章）：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法人代表或授权代理人签字：</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证照（格式）：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黑体_GBK" w:hAnsi="方正黑体_GBK" w:eastAsia="方正黑体_GBK" w:cs="方正黑体_GBK"/>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营业执照（复印件）</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中华人民共和国组织机构代码证（复印件）</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法人代表身份证明书（格式）：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广元市科学技术协会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（法人代表姓名）在</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（供应商名称）任</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（职</w:t>
      </w:r>
      <w:r>
        <w:rPr>
          <w:rFonts w:hint="eastAsia" w:ascii="CESI仿宋-GB2312" w:hAnsi="CESI仿宋-GB2312" w:eastAsia="CESI仿宋-GB2312" w:cs="CESI仿宋-GB2312"/>
          <w:sz w:val="32"/>
          <w:szCs w:val="32"/>
          <w:lang w:val="en-US" w:eastAsia="zh-CN"/>
        </w:rPr>
        <w:t>务名称）职务，是</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的法人代表。</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特此证明。</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（供应商公章）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（附：法人代表身份证正反面复印件）</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法人代表授权委托书（格式）：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广元市科学技术协会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供应商法人代表名称）是</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 xml:space="preserve"> （供应商名称）的法人代表，特授权</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w:t>
      </w:r>
      <w:r>
        <w:rPr>
          <w:rFonts w:hint="eastAsia" w:ascii="CESI仿宋-GB2312" w:hAnsi="CESI仿宋-GB2312" w:eastAsia="CESI仿宋-GB2312" w:cs="CESI仿宋-GB2312"/>
          <w:sz w:val="32"/>
          <w:szCs w:val="32"/>
          <w:lang w:val="en-US" w:eastAsia="zh-CN"/>
        </w:rPr>
        <w:t>被授权人姓名及身份证代码）代表我单位全权办理上述项目的投标、谈判、签约等具体工作，并签署全部有关文件、协议及合同。</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我单位对被授权人的签名负全部责任。</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在撤销授权的书面通知以前，本授权书一直有效。被授权人在授权书有效期内签署的所有文件不因授权的撤消而失效。</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被授权人签名：               供应商法人代表签名：</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（附：被授权人身份证正反面复印件）</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5760" w:firstLineChars="18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（供应商公章）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5760" w:firstLineChars="18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诚信声明(格式)：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广元市科学技术协会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特此声明。</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5120" w:firstLineChars="16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（供应商公章）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5440" w:firstLineChars="17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投标函（格式）：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广元市科学技术协会 ：</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u w:val="none"/>
          <w:lang w:val="en-US" w:eastAsia="zh-CN"/>
        </w:rPr>
        <w:t xml:space="preserve"> （</w:t>
      </w:r>
      <w:r>
        <w:rPr>
          <w:rFonts w:hint="eastAsia" w:ascii="CESI仿宋-GB2312" w:hAnsi="CESI仿宋-GB2312" w:eastAsia="CESI仿宋-GB2312" w:cs="CESI仿宋-GB2312"/>
          <w:sz w:val="32"/>
          <w:szCs w:val="32"/>
          <w:lang w:val="en-US" w:eastAsia="zh-CN"/>
        </w:rPr>
        <w:t>供应商名称）系中华人民共和国合法企业，注册地址：</w:t>
      </w:r>
      <w:r>
        <w:rPr>
          <w:rFonts w:hint="eastAsia" w:ascii="CESI仿宋-GB2312" w:hAnsi="CESI仿宋-GB2312" w:eastAsia="CESI仿宋-GB2312" w:cs="CESI仿宋-GB2312"/>
          <w:sz w:val="32"/>
          <w:szCs w:val="32"/>
          <w:u w:val="single"/>
          <w:lang w:val="en-US" w:eastAsia="zh-CN"/>
        </w:rPr>
        <w:t xml:space="preserve">                               </w:t>
      </w:r>
      <w:r>
        <w:rPr>
          <w:rFonts w:hint="eastAsia" w:ascii="CESI仿宋-GB2312" w:hAnsi="CESI仿宋-GB2312" w:eastAsia="CESI仿宋-GB2312" w:cs="CESI仿宋-GB2312"/>
          <w:sz w:val="32"/>
          <w:szCs w:val="32"/>
          <w:lang w:val="en-US" w:eastAsia="zh-CN"/>
        </w:rPr>
        <w:t>。我方就参加本次投标有关事项郑重声明如下：</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一、我方完全理解并接受该项目招标文件所有要求。</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二、我方提交的所有投标文件、资料都是准确和真实的，如有虚假或隐瞒，我方愿意承担一切法律责任。</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三、我方承诺按照招标文件要求，提供相应的服务。</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四、如果我方中标，我方将履行招标文件中规定的各项要求以及我方投标文件的各项承诺，按《合同法》及合同约定条款承担我方责任。</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5440" w:firstLineChars="17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（供应商公章）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5760" w:firstLineChars="18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sectPr>
          <w:footerReference r:id="rId7" w:type="first"/>
          <w:footerReference r:id="rId5" w:type="default"/>
          <w:footerReference r:id="rId6" w:type="even"/>
          <w:pgSz w:w="11907" w:h="16840"/>
          <w:pgMar w:top="1440" w:right="1418" w:bottom="1440" w:left="1418" w:header="851" w:footer="992" w:gutter="0"/>
          <w:pgNumType w:fmt="decimal"/>
          <w:cols w:space="720" w:num="1"/>
          <w:docGrid w:type="lines" w:linePitch="380" w:charSpace="-4300"/>
        </w:sect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谈判项目需求应答表(格式):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bl>
      <w:tblPr>
        <w:tblStyle w:val="7"/>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4131"/>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left="0" w:leftChars="0" w:right="0" w:firstLine="0" w:firstLineChars="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序号</w:t>
            </w: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项目要求内容</w:t>
            </w: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center"/>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5"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4131"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c>
          <w:tcPr>
            <w:tcW w:w="3539" w:type="dxa"/>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tc>
      </w:tr>
    </w:tbl>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供应商：                    法人授权代表：</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（供应商公章）                 （签字或盖章）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报价文件(格式)</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项目名称：科技赋能驻村工作队助力乡村振兴</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报价金额：</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供应商名称（盖公章）：</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法人代表或授权代理人签字：</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                     年  月  日</w:t>
      </w: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6"/>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CESI仿宋-GB2312" w:hAnsi="CESI仿宋-GB2312" w:eastAsia="CESI仿宋-GB2312" w:cs="CESI仿宋-GB2312"/>
          <w:sz w:val="32"/>
          <w:szCs w:val="32"/>
          <w:lang w:val="en-US" w:eastAsia="zh-CN"/>
        </w:rPr>
      </w:pPr>
    </w:p>
    <w:p>
      <w:pPr>
        <w:pStyle w:val="3"/>
        <w:ind w:left="0" w:leftChars="0" w:firstLine="0" w:firstLineChars="0"/>
        <w:rPr>
          <w:rFonts w:hint="eastAsia"/>
        </w:rPr>
      </w:pPr>
    </w:p>
    <w:p>
      <w:pPr>
        <w:pStyle w:val="3"/>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wordWrap w:val="0"/>
                            <w:jc w:val="right"/>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25</w:t>
                          </w:r>
                          <w:r>
                            <w:rPr>
                              <w:rFonts w:ascii="Times New Roman" w:hAnsi="Times New Roman"/>
                              <w:sz w:val="24"/>
                              <w:szCs w:val="24"/>
                            </w:rPr>
                            <w:fldChar w:fldCharType="end"/>
                          </w:r>
                          <w:r>
                            <w:rPr>
                              <w:rFonts w:ascii="Times New Roman" w:hAnsi="Times New Roman"/>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wordWrap w:val="0"/>
                      <w:jc w:val="right"/>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25</w:t>
                    </w:r>
                    <w:r>
                      <w:rPr>
                        <w:rFonts w:ascii="Times New Roman" w:hAnsi="Times New Roman"/>
                        <w:sz w:val="24"/>
                        <w:szCs w:val="24"/>
                      </w:rPr>
                      <w:fldChar w:fldCharType="end"/>
                    </w:r>
                    <w:r>
                      <w:rPr>
                        <w:rFonts w:ascii="Times New Roman" w:hAnsi="Times New Roman"/>
                        <w:sz w:val="24"/>
                        <w:szCs w:val="24"/>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34</w:t>
    </w:r>
    <w:r>
      <w:rPr>
        <w:rFonts w:ascii="Times New Roman" w:hAnsi="Times New Roman"/>
        <w:sz w:val="24"/>
        <w:szCs w:val="24"/>
      </w:rPr>
      <w:fldChar w:fldCharType="end"/>
    </w:r>
    <w:r>
      <w:rPr>
        <w:rFonts w:ascii="Times New Roman" w:hAnsi="Times New Roman"/>
        <w:sz w:val="24"/>
        <w:szCs w:val="24"/>
      </w:rPr>
      <w:t xml:space="preserve"> —</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66065" cy="155575"/>
              <wp:effectExtent l="0" t="0" r="0" b="0"/>
              <wp:wrapNone/>
              <wp:docPr id="10" name="矩形 10"/>
              <wp:cNvGraphicFramePr/>
              <a:graphic xmlns:a="http://schemas.openxmlformats.org/drawingml/2006/main">
                <a:graphicData uri="http://schemas.microsoft.com/office/word/2010/wordprocessingShape">
                  <wps:wsp>
                    <wps:cNvSpPr/>
                    <wps:spPr>
                      <a:xfrm>
                        <a:off x="0" y="0"/>
                        <a:ext cx="266065" cy="155575"/>
                      </a:xfrm>
                      <a:prstGeom prst="rect">
                        <a:avLst/>
                      </a:prstGeom>
                      <a:noFill/>
                      <a:ln w="9525" cap="flat" cmpd="sng">
                        <a:noFill/>
                        <a:prstDash val="solid"/>
                        <a:round/>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vert="horz" wrap="none" lIns="0" tIns="0" rIns="0" bIns="0" anchor="t" anchorCtr="false" upright="true">
                      <a:spAutoFit/>
                    </wps:bodyPr>
                  </wps:wsp>
                </a:graphicData>
              </a:graphic>
            </wp:anchor>
          </w:drawing>
        </mc:Choice>
        <mc:Fallback>
          <w:pict>
            <v:rect id="_x0000_s1026" o:spid="_x0000_s1026" o:spt="1" style="position:absolute;left:0pt;margin-top:0pt;height:12.25pt;width:20.95pt;mso-position-horizontal:center;mso-position-horizontal-relative:margin;mso-wrap-style:none;z-index:251658240;mso-width-relative:page;mso-height-relative:page;" filled="f" stroked="f" coordsize="21600,21600" o:gfxdata="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ip6AtIAAAADAQAADwAAAAAAAAABACAAAAA4AAAAZHJzL2Rvd25y&#10;ZXYueG1sUEsBAhQAFAAAAAgAh07iQEesDE3uAQAAugMAAA4AAAAAAAAAAQAgAAAANwEAAGRycy9l&#10;Mm9Eb2MueG1sUEsFBgAAAAAGAAYAWQEAAJcFAAAAAA==&#10;">
              <v:fill on="f" focussize="0,0"/>
              <v:stroke on="f"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9ADA"/>
    <w:rsid w:val="1F5B4742"/>
    <w:rsid w:val="39C65E2D"/>
    <w:rsid w:val="3DCE9CF1"/>
    <w:rsid w:val="5BF651DF"/>
    <w:rsid w:val="5FD72AB1"/>
    <w:rsid w:val="67B2E55E"/>
    <w:rsid w:val="6FF338F8"/>
    <w:rsid w:val="7B5CC8C6"/>
    <w:rsid w:val="7CFBD489"/>
    <w:rsid w:val="9E8E9E95"/>
    <w:rsid w:val="BA7B23C6"/>
    <w:rsid w:val="BFB4F63E"/>
    <w:rsid w:val="E8FF5072"/>
    <w:rsid w:val="EE3FDC8A"/>
    <w:rsid w:val="EF47CD47"/>
    <w:rsid w:val="FDFA4207"/>
    <w:rsid w:val="FFC72606"/>
    <w:rsid w:val="FFFF9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spacing w:line="576" w:lineRule="exact"/>
      <w:ind w:firstLine="420" w:firstLineChars="200"/>
      <w:jc w:val="both"/>
    </w:pPr>
    <w:rPr>
      <w:rFonts w:ascii="Calibri" w:hAnsi="Calibri" w:eastAsia="方正仿宋_GBK"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420" w:leftChars="200"/>
    </w:pPr>
  </w:style>
  <w:style w:type="paragraph" w:styleId="3">
    <w:name w:val="Body Text"/>
    <w:basedOn w:val="1"/>
    <w:next w:val="4"/>
    <w:qFormat/>
    <w:uiPriority w:val="0"/>
    <w:pPr>
      <w:spacing w:before="100" w:beforeAutospacing="1" w:line="360" w:lineRule="auto"/>
    </w:pPr>
  </w:style>
  <w:style w:type="paragraph" w:styleId="4">
    <w:name w:val="Body Text First Indent"/>
    <w:basedOn w:val="3"/>
    <w:next w:val="3"/>
    <w:qFormat/>
    <w:uiPriority w:val="0"/>
    <w:pPr>
      <w:ind w:firstLine="100" w:firstLineChars="100"/>
    </w:pPr>
    <w:rPr>
      <w:rFonts w:ascii="Calibri" w:hAnsi="Calibri" w:cs="Calibri"/>
      <w:sz w:val="21"/>
      <w:szCs w:val="21"/>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NormalCharacter"/>
    <w:link w:val="1"/>
    <w:qFormat/>
    <w:uiPriority w:val="0"/>
    <w:rPr>
      <w:rFonts w:ascii="Calibri" w:hAnsi="Calibri"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2023-09-13T09:47:00Z</dcterms:created>
  <dc:creator>uos</dc:creator>
  <cp:lastModifiedBy>user</cp:lastModifiedBy>
  <cp:lastPrinted>2023-09-13T02:45:00Z</cp:lastPrinted>
  <dcterms:modified xsi:type="dcterms:W3CDTF">2023-09-12T15:58:06Z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